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1C" w:rsidRPr="00C908B1" w:rsidRDefault="0002605D" w:rsidP="00B75561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C908B1">
        <w:rPr>
          <w:rFonts w:asciiTheme="minorEastAsia" w:eastAsiaTheme="minorEastAsia" w:hAnsiTheme="minorEastAsia" w:hint="eastAsia"/>
          <w:sz w:val="22"/>
          <w:szCs w:val="22"/>
        </w:rPr>
        <w:t>福山市都市</w:t>
      </w:r>
      <w:r w:rsidR="00B75561" w:rsidRPr="00C908B1">
        <w:rPr>
          <w:rFonts w:asciiTheme="minorEastAsia" w:eastAsiaTheme="minorEastAsia" w:hAnsiTheme="minorEastAsia" w:hint="eastAsia"/>
          <w:sz w:val="22"/>
          <w:szCs w:val="22"/>
        </w:rPr>
        <w:t>ブランド</w:t>
      </w:r>
      <w:r w:rsidRPr="00C908B1">
        <w:rPr>
          <w:rFonts w:asciiTheme="minorEastAsia" w:eastAsiaTheme="minorEastAsia" w:hAnsiTheme="minorEastAsia" w:hint="eastAsia"/>
          <w:sz w:val="22"/>
          <w:szCs w:val="22"/>
        </w:rPr>
        <w:t>戦略推進協議会</w:t>
      </w:r>
      <w:r w:rsidR="00F975D3" w:rsidRPr="00C908B1">
        <w:rPr>
          <w:rFonts w:asciiTheme="minorEastAsia" w:eastAsiaTheme="minorEastAsia" w:hAnsiTheme="minorEastAsia" w:hint="eastAsia"/>
          <w:sz w:val="22"/>
          <w:szCs w:val="22"/>
        </w:rPr>
        <w:t>規約</w:t>
      </w:r>
    </w:p>
    <w:p w:rsidR="00CE5554" w:rsidRPr="00F66AB8" w:rsidRDefault="00CE5554" w:rsidP="00B75561">
      <w:pPr>
        <w:rPr>
          <w:rFonts w:asciiTheme="minorEastAsia" w:eastAsiaTheme="minorEastAsia" w:hAnsiTheme="minorEastAsia"/>
          <w:sz w:val="22"/>
          <w:szCs w:val="22"/>
        </w:rPr>
      </w:pPr>
    </w:p>
    <w:p w:rsidR="00B75561" w:rsidRPr="0002605D" w:rsidRDefault="005C4D07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192CFD">
        <w:rPr>
          <w:rFonts w:asciiTheme="minorEastAsia" w:eastAsiaTheme="minorEastAsia" w:hAnsiTheme="minorEastAsia" w:hint="eastAsia"/>
          <w:sz w:val="22"/>
          <w:szCs w:val="22"/>
        </w:rPr>
        <w:t>名称</w:t>
      </w:r>
      <w:r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75561" w:rsidRPr="00B55179" w:rsidRDefault="0002605D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第１</w:t>
      </w:r>
      <w:r w:rsidR="00B75561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条　</w:t>
      </w:r>
      <w:r w:rsidR="00192CFD" w:rsidRPr="00B55179">
        <w:rPr>
          <w:rFonts w:asciiTheme="minorEastAsia" w:eastAsiaTheme="minorEastAsia" w:hAnsiTheme="minorEastAsia" w:hint="eastAsia"/>
          <w:sz w:val="22"/>
          <w:szCs w:val="22"/>
        </w:rPr>
        <w:t>本協議会は</w:t>
      </w:r>
      <w:r w:rsidR="004D26CF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E75E67" w:rsidRPr="00B55179">
        <w:rPr>
          <w:rFonts w:asciiTheme="minorEastAsia" w:eastAsiaTheme="minorEastAsia" w:hAnsiTheme="minorEastAsia" w:hint="eastAsia"/>
          <w:sz w:val="22"/>
          <w:szCs w:val="22"/>
        </w:rPr>
        <w:t>福山市</w:t>
      </w:r>
      <w:r w:rsidR="00192CFD" w:rsidRPr="00B55179">
        <w:rPr>
          <w:rFonts w:hint="eastAsia"/>
          <w:sz w:val="22"/>
          <w:szCs w:val="22"/>
        </w:rPr>
        <w:t>都市ブランド戦略推進協議会（以下「協議会」という。）と称する</w:t>
      </w:r>
      <w:r w:rsidR="00E75E67" w:rsidRPr="00B55179">
        <w:rPr>
          <w:rFonts w:hint="eastAsia"/>
          <w:sz w:val="22"/>
          <w:szCs w:val="22"/>
        </w:rPr>
        <w:t>。</w:t>
      </w:r>
    </w:p>
    <w:p w:rsidR="00AA4DEB" w:rsidRPr="00B55179" w:rsidRDefault="0072529B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（所掌事務</w:t>
      </w:r>
      <w:r w:rsidR="000E03F1" w:rsidRPr="00B5517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0E03F1" w:rsidRPr="00B55179" w:rsidRDefault="00192CFD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第２条　協議会は，</w:t>
      </w:r>
      <w:r w:rsidR="00412192" w:rsidRPr="00B55179">
        <w:rPr>
          <w:rFonts w:asciiTheme="minorEastAsia" w:eastAsiaTheme="minorEastAsia" w:hAnsiTheme="minorEastAsia" w:hint="eastAsia"/>
          <w:sz w:val="22"/>
          <w:szCs w:val="22"/>
        </w:rPr>
        <w:t>次に掲げる</w:t>
      </w:r>
      <w:r w:rsidR="0072529B" w:rsidRPr="00B55179">
        <w:rPr>
          <w:rFonts w:asciiTheme="minorEastAsia" w:eastAsiaTheme="minorEastAsia" w:hAnsiTheme="minorEastAsia" w:hint="eastAsia"/>
          <w:sz w:val="22"/>
          <w:szCs w:val="22"/>
        </w:rPr>
        <w:t>事務を所掌する</w:t>
      </w:r>
      <w:r w:rsidR="000E03F1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526E2" w:rsidRPr="00B55179" w:rsidRDefault="00871B35" w:rsidP="00E6007A">
      <w:pPr>
        <w:spacing w:line="360" w:lineRule="auto"/>
        <w:ind w:left="44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(1) </w:t>
      </w:r>
      <w:r w:rsidR="00192CFD" w:rsidRPr="00B55179">
        <w:rPr>
          <w:rFonts w:ascii="ＭＳ 明朝" w:hAnsi="ＭＳ 明朝" w:hint="eastAsia"/>
          <w:sz w:val="22"/>
          <w:szCs w:val="22"/>
        </w:rPr>
        <w:t>福山市都市ブランド戦略（２０１４年</w:t>
      </w:r>
      <w:r w:rsidR="00FE4FF8" w:rsidRPr="00B55179">
        <w:rPr>
          <w:rFonts w:ascii="ＭＳ 明朝" w:hAnsi="ＭＳ 明朝" w:hint="eastAsia"/>
          <w:sz w:val="22"/>
          <w:szCs w:val="22"/>
        </w:rPr>
        <w:t>（平成２６年）</w:t>
      </w:r>
      <w:r w:rsidR="00192CFD" w:rsidRPr="00B55179">
        <w:rPr>
          <w:rFonts w:ascii="ＭＳ 明朝" w:hAnsi="ＭＳ 明朝" w:hint="eastAsia"/>
          <w:sz w:val="22"/>
          <w:szCs w:val="22"/>
        </w:rPr>
        <w:t>３月３１日策定，以下「戦略」という。）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3101CE" w:rsidRPr="00B55179">
        <w:rPr>
          <w:rFonts w:asciiTheme="minorEastAsia" w:eastAsiaTheme="minorEastAsia" w:hAnsiTheme="minorEastAsia" w:hint="eastAsia"/>
          <w:sz w:val="22"/>
          <w:szCs w:val="22"/>
        </w:rPr>
        <w:t>推進</w:t>
      </w:r>
      <w:r w:rsidR="00AB7B2E" w:rsidRPr="00B55179">
        <w:rPr>
          <w:rFonts w:asciiTheme="minorEastAsia" w:eastAsiaTheme="minorEastAsia" w:hAnsiTheme="minorEastAsia" w:hint="eastAsia"/>
          <w:sz w:val="22"/>
          <w:szCs w:val="22"/>
        </w:rPr>
        <w:t>に必要な</w:t>
      </w:r>
      <w:r w:rsidR="00333D07" w:rsidRPr="00B55179">
        <w:rPr>
          <w:rFonts w:asciiTheme="minorEastAsia" w:eastAsiaTheme="minorEastAsia" w:hAnsiTheme="minorEastAsia" w:hint="eastAsia"/>
          <w:sz w:val="22"/>
          <w:szCs w:val="22"/>
        </w:rPr>
        <w:t>企画，立案，実施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333D07" w:rsidRPr="00B55179" w:rsidRDefault="00B526E2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3D07" w:rsidRPr="00B55179">
        <w:rPr>
          <w:rFonts w:asciiTheme="minorEastAsia" w:eastAsiaTheme="minorEastAsia" w:hAnsiTheme="minorEastAsia" w:hint="eastAsia"/>
          <w:sz w:val="22"/>
          <w:szCs w:val="22"/>
        </w:rPr>
        <w:t>(2) 戦略の見直し，評価に関すること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B526E2" w:rsidRPr="00B55179" w:rsidRDefault="00333D07" w:rsidP="00E6007A">
      <w:pPr>
        <w:spacing w:line="360" w:lineRule="auto"/>
        <w:ind w:firstLineChars="99" w:firstLine="218"/>
        <w:rPr>
          <w:rFonts w:ascii="ＭＳ 明朝" w:hAnsi="ＭＳ 明朝"/>
          <w:szCs w:val="21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(3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72529B" w:rsidRPr="00B55179">
        <w:rPr>
          <w:rFonts w:asciiTheme="minorEastAsia" w:eastAsiaTheme="minorEastAsia" w:hAnsiTheme="minorEastAsia" w:hint="eastAsia"/>
          <w:sz w:val="22"/>
          <w:szCs w:val="22"/>
        </w:rPr>
        <w:t>戦略の普及，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>啓発</w:t>
      </w:r>
      <w:r w:rsidR="0072529B" w:rsidRPr="00B55179">
        <w:rPr>
          <w:rFonts w:asciiTheme="minorEastAsia" w:eastAsiaTheme="minorEastAsia" w:hAnsiTheme="minorEastAsia" w:hint="eastAsia"/>
          <w:sz w:val="22"/>
          <w:szCs w:val="22"/>
        </w:rPr>
        <w:t>，情報発信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71B35" w:rsidRPr="00B55179" w:rsidRDefault="00B526E2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333D07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 (4</w:t>
      </w:r>
      <w:r w:rsidR="00871B35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ブランドの認定に関すること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71B35" w:rsidRPr="00B55179" w:rsidRDefault="00871B35" w:rsidP="00E6007A">
      <w:pPr>
        <w:spacing w:line="360" w:lineRule="auto"/>
        <w:ind w:left="660" w:hangingChars="300" w:hanging="66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33D07" w:rsidRPr="00B55179">
        <w:rPr>
          <w:rFonts w:asciiTheme="minorEastAsia" w:eastAsiaTheme="minorEastAsia" w:hAnsiTheme="minorEastAsia" w:hint="eastAsia"/>
          <w:sz w:val="22"/>
          <w:szCs w:val="22"/>
        </w:rPr>
        <w:t>(5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72529B" w:rsidRPr="00B55179">
        <w:rPr>
          <w:rFonts w:asciiTheme="minorEastAsia" w:eastAsiaTheme="minorEastAsia" w:hAnsiTheme="minorEastAsia" w:hint="eastAsia"/>
          <w:sz w:val="22"/>
          <w:szCs w:val="22"/>
        </w:rPr>
        <w:t>ブランド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認定</w:t>
      </w:r>
      <w:r w:rsidR="0072529B" w:rsidRPr="00B55179">
        <w:rPr>
          <w:rFonts w:asciiTheme="minorEastAsia" w:eastAsiaTheme="minorEastAsia" w:hAnsiTheme="minorEastAsia" w:hint="eastAsia"/>
          <w:sz w:val="22"/>
          <w:szCs w:val="22"/>
        </w:rPr>
        <w:t>マークの使用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に関すること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E6007A" w:rsidRPr="00B55179" w:rsidRDefault="00E6007A" w:rsidP="00E6007A">
      <w:pPr>
        <w:spacing w:line="360" w:lineRule="auto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(6)</w:t>
      </w:r>
      <w:r w:rsidRPr="00B55179">
        <w:rPr>
          <w:rFonts w:ascii="ＭＳ 明朝" w:hAnsi="ＭＳ 明朝" w:hint="eastAsia"/>
          <w:szCs w:val="21"/>
        </w:rPr>
        <w:t xml:space="preserve"> 事務に係る予算の決定に関すること。</w:t>
      </w:r>
    </w:p>
    <w:p w:rsidR="00E6007A" w:rsidRPr="00B55179" w:rsidRDefault="00E6007A" w:rsidP="00E6007A">
      <w:pPr>
        <w:spacing w:line="360" w:lineRule="auto"/>
        <w:ind w:leftChars="100" w:left="650" w:hangingChars="200" w:hanging="44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(7) </w:t>
      </w:r>
      <w:r w:rsidRPr="00B55179">
        <w:rPr>
          <w:rFonts w:ascii="ＭＳ 明朝" w:hAnsi="ＭＳ 明朝" w:hint="eastAsia"/>
          <w:szCs w:val="21"/>
        </w:rPr>
        <w:t>事務に係る決算の承認に関すること。</w:t>
      </w:r>
    </w:p>
    <w:p w:rsidR="00871B35" w:rsidRPr="00B55179" w:rsidRDefault="00871B35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6007A" w:rsidRPr="00B55179">
        <w:rPr>
          <w:rFonts w:asciiTheme="minorEastAsia" w:eastAsiaTheme="minorEastAsia" w:hAnsiTheme="minorEastAsia" w:hint="eastAsia"/>
          <w:sz w:val="22"/>
          <w:szCs w:val="22"/>
        </w:rPr>
        <w:t>(8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) 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その他，</w:t>
      </w:r>
      <w:r w:rsidR="005F196C" w:rsidRPr="00B55179">
        <w:rPr>
          <w:rFonts w:asciiTheme="minorEastAsia" w:eastAsiaTheme="minorEastAsia" w:hAnsiTheme="minorEastAsia" w:hint="eastAsia"/>
          <w:sz w:val="22"/>
          <w:szCs w:val="22"/>
        </w:rPr>
        <w:t>戦略の推進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に必要な事項に関すること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7716F9" w:rsidRPr="00B55179" w:rsidRDefault="00524D48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２　前項第４</w:t>
      </w:r>
      <w:r w:rsidR="00D33450" w:rsidRPr="00B55179">
        <w:rPr>
          <w:rFonts w:asciiTheme="minorEastAsia" w:eastAsiaTheme="minorEastAsia" w:hAnsiTheme="minorEastAsia" w:hint="eastAsia"/>
          <w:sz w:val="22"/>
          <w:szCs w:val="22"/>
        </w:rPr>
        <w:t>号の認定</w:t>
      </w:r>
      <w:r w:rsidR="007716F9" w:rsidRPr="00B55179">
        <w:rPr>
          <w:rFonts w:asciiTheme="minorEastAsia" w:eastAsiaTheme="minorEastAsia" w:hAnsiTheme="minorEastAsia" w:hint="eastAsia"/>
          <w:sz w:val="22"/>
          <w:szCs w:val="22"/>
        </w:rPr>
        <w:t>は，</w:t>
      </w:r>
      <w:r w:rsidR="00AB3CE5" w:rsidRPr="00B55179">
        <w:rPr>
          <w:rFonts w:asciiTheme="minorEastAsia" w:eastAsiaTheme="minorEastAsia" w:hAnsiTheme="minorEastAsia" w:hint="eastAsia"/>
          <w:sz w:val="22"/>
          <w:szCs w:val="22"/>
        </w:rPr>
        <w:t>別に定める</w:t>
      </w:r>
      <w:r w:rsidR="00D33450" w:rsidRPr="00B55179">
        <w:rPr>
          <w:rFonts w:asciiTheme="minorEastAsia" w:eastAsiaTheme="minorEastAsia" w:hAnsiTheme="minorEastAsia" w:hint="eastAsia"/>
          <w:sz w:val="22"/>
          <w:szCs w:val="22"/>
        </w:rPr>
        <w:t>福山市ブランド</w:t>
      </w:r>
      <w:r w:rsidR="007716F9" w:rsidRPr="00B55179">
        <w:rPr>
          <w:rFonts w:asciiTheme="minorEastAsia" w:eastAsiaTheme="minorEastAsia" w:hAnsiTheme="minorEastAsia" w:hint="eastAsia"/>
          <w:sz w:val="22"/>
          <w:szCs w:val="22"/>
        </w:rPr>
        <w:t>審査委員会の</w:t>
      </w:r>
      <w:r w:rsidR="00D33450" w:rsidRPr="00B55179">
        <w:rPr>
          <w:rFonts w:asciiTheme="minorEastAsia" w:eastAsiaTheme="minorEastAsia" w:hAnsiTheme="minorEastAsia" w:hint="eastAsia"/>
          <w:sz w:val="22"/>
          <w:szCs w:val="22"/>
        </w:rPr>
        <w:t>審査</w:t>
      </w:r>
      <w:r w:rsidR="005C4D07" w:rsidRPr="00B55179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D33450" w:rsidRPr="00B55179">
        <w:rPr>
          <w:rFonts w:asciiTheme="minorEastAsia" w:eastAsiaTheme="minorEastAsia" w:hAnsiTheme="minorEastAsia" w:hint="eastAsia"/>
          <w:sz w:val="22"/>
          <w:szCs w:val="22"/>
        </w:rPr>
        <w:t>経</w:t>
      </w:r>
      <w:r w:rsidR="00DE04F8" w:rsidRPr="00B55179">
        <w:rPr>
          <w:rFonts w:asciiTheme="minorEastAsia" w:eastAsiaTheme="minorEastAsia" w:hAnsiTheme="minorEastAsia" w:hint="eastAsia"/>
          <w:sz w:val="22"/>
          <w:szCs w:val="22"/>
        </w:rPr>
        <w:t>るものとする</w:t>
      </w:r>
      <w:r w:rsidR="007716F9" w:rsidRPr="00B55179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71B35" w:rsidRPr="00B55179" w:rsidRDefault="00192CFD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（構成員</w:t>
      </w:r>
      <w:r w:rsidR="00871B35" w:rsidRPr="00B5517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BC5A47" w:rsidRPr="00B55179" w:rsidRDefault="00D11EFC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第３</w:t>
      </w:r>
      <w:r w:rsidR="00871B35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条　</w:t>
      </w:r>
      <w:r w:rsidR="00BC5A47" w:rsidRPr="00B55179">
        <w:rPr>
          <w:rFonts w:asciiTheme="minorEastAsia" w:eastAsiaTheme="minorEastAsia" w:hAnsiTheme="minorEastAsia" w:hint="eastAsia"/>
          <w:sz w:val="22"/>
          <w:szCs w:val="22"/>
        </w:rPr>
        <w:t>協議会の委員は，</w:t>
      </w:r>
      <w:r w:rsidR="00103433" w:rsidRPr="00B55179">
        <w:rPr>
          <w:rFonts w:asciiTheme="minorEastAsia" w:eastAsiaTheme="minorEastAsia" w:hAnsiTheme="minorEastAsia" w:hint="eastAsia"/>
          <w:sz w:val="22"/>
          <w:szCs w:val="22"/>
        </w:rPr>
        <w:t>別表に掲げる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団体</w:t>
      </w:r>
      <w:r w:rsidR="00B526E2" w:rsidRPr="00B55179">
        <w:rPr>
          <w:rFonts w:asciiTheme="minorEastAsia" w:eastAsiaTheme="minorEastAsia" w:hAnsiTheme="minorEastAsia" w:hint="eastAsia"/>
          <w:sz w:val="22"/>
          <w:szCs w:val="22"/>
        </w:rPr>
        <w:t>が</w:t>
      </w:r>
      <w:r w:rsidR="00103433" w:rsidRPr="00B55179">
        <w:rPr>
          <w:rFonts w:asciiTheme="minorEastAsia" w:eastAsiaTheme="minorEastAsia" w:hAnsiTheme="minorEastAsia" w:hint="eastAsia"/>
          <w:sz w:val="22"/>
          <w:szCs w:val="22"/>
        </w:rPr>
        <w:t>推薦する者</w:t>
      </w:r>
      <w:r w:rsidR="00192CFD" w:rsidRPr="00B55179">
        <w:rPr>
          <w:rFonts w:asciiTheme="minorEastAsia" w:eastAsiaTheme="minorEastAsia" w:hAnsiTheme="minorEastAsia" w:hint="eastAsia"/>
          <w:sz w:val="22"/>
          <w:szCs w:val="22"/>
        </w:rPr>
        <w:t>で構成する。</w:t>
      </w:r>
    </w:p>
    <w:p w:rsidR="00313896" w:rsidRPr="00B55179" w:rsidRDefault="00313896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（会長</w:t>
      </w:r>
      <w:r w:rsidR="002B4C4F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AB7B2E" w:rsidRPr="00B55179">
        <w:rPr>
          <w:rFonts w:asciiTheme="minorEastAsia" w:eastAsiaTheme="minorEastAsia" w:hAnsiTheme="minorEastAsia" w:hint="eastAsia"/>
          <w:sz w:val="22"/>
          <w:szCs w:val="22"/>
        </w:rPr>
        <w:t>副会長</w:t>
      </w:r>
      <w:r w:rsidR="006513DB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2B4C4F" w:rsidRPr="00B55179">
        <w:rPr>
          <w:rFonts w:asciiTheme="minorEastAsia" w:eastAsiaTheme="minorEastAsia" w:hAnsiTheme="minorEastAsia" w:hint="eastAsia"/>
          <w:sz w:val="22"/>
          <w:szCs w:val="22"/>
        </w:rPr>
        <w:t>監事</w:t>
      </w:r>
      <w:r w:rsidR="006513DB">
        <w:rPr>
          <w:rFonts w:asciiTheme="minorEastAsia" w:eastAsiaTheme="minorEastAsia" w:hAnsiTheme="minorEastAsia" w:hint="eastAsia"/>
          <w:sz w:val="22"/>
          <w:szCs w:val="22"/>
        </w:rPr>
        <w:t>及び会計責任者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313896" w:rsidRPr="00B55179" w:rsidRDefault="00D11EFC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第４</w:t>
      </w:r>
      <w:r w:rsidR="00313896" w:rsidRPr="00B55179">
        <w:rPr>
          <w:rFonts w:asciiTheme="minorEastAsia" w:eastAsiaTheme="minorEastAsia" w:hAnsiTheme="minorEastAsia" w:hint="eastAsia"/>
          <w:sz w:val="22"/>
          <w:szCs w:val="22"/>
        </w:rPr>
        <w:t>条　協議会に会長</w:t>
      </w:r>
      <w:r w:rsidR="00E6007A" w:rsidRPr="00B55179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0490F" w:rsidRPr="00B55179">
        <w:rPr>
          <w:rFonts w:asciiTheme="minorEastAsia" w:eastAsiaTheme="minorEastAsia" w:hAnsiTheme="minorEastAsia" w:hint="eastAsia"/>
          <w:sz w:val="22"/>
          <w:szCs w:val="22"/>
        </w:rPr>
        <w:t>人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，副会長</w:t>
      </w:r>
      <w:r w:rsidR="00B52D10">
        <w:rPr>
          <w:rFonts w:asciiTheme="minorEastAsia" w:eastAsiaTheme="minorEastAsia" w:hAnsiTheme="minorEastAsia" w:hint="eastAsia"/>
          <w:sz w:val="22"/>
          <w:szCs w:val="22"/>
        </w:rPr>
        <w:t>１人，監事２人及び会計責任者</w:t>
      </w:r>
      <w:r w:rsidR="006513DB">
        <w:rPr>
          <w:rFonts w:asciiTheme="minorEastAsia" w:eastAsiaTheme="minorEastAsia" w:hAnsiTheme="minorEastAsia" w:hint="eastAsia"/>
          <w:sz w:val="22"/>
          <w:szCs w:val="22"/>
        </w:rPr>
        <w:t>１人</w:t>
      </w:r>
      <w:r w:rsidR="0027420C">
        <w:rPr>
          <w:rFonts w:asciiTheme="minorEastAsia" w:eastAsiaTheme="minorEastAsia" w:hAnsiTheme="minorEastAsia" w:hint="eastAsia"/>
          <w:sz w:val="22"/>
          <w:szCs w:val="22"/>
        </w:rPr>
        <w:t>を</w:t>
      </w:r>
      <w:r w:rsidR="006513DB">
        <w:rPr>
          <w:rFonts w:asciiTheme="minorEastAsia" w:eastAsiaTheme="minorEastAsia" w:hAnsiTheme="minorEastAsia" w:hint="eastAsia"/>
          <w:sz w:val="22"/>
          <w:szCs w:val="22"/>
        </w:rPr>
        <w:t>置く。</w:t>
      </w:r>
    </w:p>
    <w:p w:rsidR="006513DB" w:rsidRDefault="006513DB" w:rsidP="006513DB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２　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会長，副会長</w:t>
      </w:r>
      <w:r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FC7590">
        <w:rPr>
          <w:rFonts w:hint="eastAsia"/>
          <w:sz w:val="22"/>
          <w:szCs w:val="22"/>
        </w:rPr>
        <w:t>監事，会計責任者は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，委員の互選により定める。</w:t>
      </w:r>
    </w:p>
    <w:p w:rsidR="00E6007A" w:rsidRPr="00B55179" w:rsidRDefault="006513DB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313896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会長は，会務を総理し，協議会を代表する。</w:t>
      </w:r>
    </w:p>
    <w:p w:rsidR="00313896" w:rsidRPr="00B55179" w:rsidRDefault="006513DB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D11EFC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副会長は</w:t>
      </w:r>
      <w:r w:rsidR="005C4D07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B801AC" w:rsidRPr="00B55179">
        <w:rPr>
          <w:rFonts w:asciiTheme="minorEastAsia" w:eastAsiaTheme="minorEastAsia" w:hAnsiTheme="minorEastAsia" w:hint="eastAsia"/>
          <w:sz w:val="22"/>
          <w:szCs w:val="22"/>
        </w:rPr>
        <w:t>会長を補佐し</w:t>
      </w:r>
      <w:r w:rsidR="005C4D07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313896" w:rsidRPr="00B55179">
        <w:rPr>
          <w:rFonts w:asciiTheme="minorEastAsia" w:eastAsiaTheme="minorEastAsia" w:hAnsiTheme="minorEastAsia" w:hint="eastAsia"/>
          <w:sz w:val="22"/>
          <w:szCs w:val="22"/>
        </w:rPr>
        <w:t>会長に事故があるとき，又は会長が欠けたときは，その職務を代理する。</w:t>
      </w:r>
    </w:p>
    <w:p w:rsidR="00E6007A" w:rsidRPr="00B55179" w:rsidRDefault="006513DB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E6007A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C7590">
        <w:rPr>
          <w:rFonts w:hint="eastAsia"/>
          <w:sz w:val="22"/>
          <w:szCs w:val="22"/>
        </w:rPr>
        <w:t>監事は</w:t>
      </w:r>
      <w:r>
        <w:rPr>
          <w:rFonts w:hint="eastAsia"/>
          <w:sz w:val="22"/>
          <w:szCs w:val="22"/>
        </w:rPr>
        <w:t>決算書類</w:t>
      </w:r>
      <w:r w:rsidRPr="00FC7590">
        <w:rPr>
          <w:rFonts w:hint="eastAsia"/>
          <w:sz w:val="22"/>
          <w:szCs w:val="22"/>
        </w:rPr>
        <w:t>の監査に当たる。</w:t>
      </w:r>
    </w:p>
    <w:p w:rsidR="00E6007A" w:rsidRPr="00B55179" w:rsidRDefault="006513DB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６　</w:t>
      </w:r>
      <w:r w:rsidR="003F471A">
        <w:rPr>
          <w:rFonts w:hint="eastAsia"/>
          <w:sz w:val="22"/>
          <w:szCs w:val="22"/>
        </w:rPr>
        <w:t>会計責任者は，</w:t>
      </w:r>
      <w:r w:rsidR="00400A28">
        <w:rPr>
          <w:rFonts w:hint="eastAsia"/>
          <w:sz w:val="22"/>
          <w:szCs w:val="22"/>
        </w:rPr>
        <w:t>出納の管理及び会計帳簿の整備</w:t>
      </w:r>
      <w:r>
        <w:rPr>
          <w:rFonts w:hint="eastAsia"/>
          <w:sz w:val="22"/>
          <w:szCs w:val="22"/>
        </w:rPr>
        <w:t>を行う。</w:t>
      </w:r>
    </w:p>
    <w:p w:rsidR="00313896" w:rsidRPr="00B55179" w:rsidRDefault="00313896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（会議）</w:t>
      </w:r>
    </w:p>
    <w:p w:rsidR="00313896" w:rsidRPr="00B55179" w:rsidRDefault="00D11EFC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第５</w:t>
      </w:r>
      <w:r w:rsidR="00313896" w:rsidRPr="00B55179">
        <w:rPr>
          <w:rFonts w:asciiTheme="minorEastAsia" w:eastAsiaTheme="minorEastAsia" w:hAnsiTheme="minorEastAsia" w:hint="eastAsia"/>
          <w:sz w:val="22"/>
          <w:szCs w:val="22"/>
        </w:rPr>
        <w:t>条　協議会の会議は，会長が招集し，その議長となる。</w:t>
      </w:r>
    </w:p>
    <w:p w:rsidR="00491E00" w:rsidRPr="00B55179" w:rsidRDefault="00491E00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２　協議会は，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の過半数が出席しなければ会議を開くことができない。</w:t>
      </w:r>
    </w:p>
    <w:p w:rsidR="00FF35C5" w:rsidRPr="00B55179" w:rsidRDefault="00FF35C5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３　協議会の議事は，出席</w:t>
      </w:r>
      <w:r w:rsidR="00E13E7A" w:rsidRPr="00B55179">
        <w:rPr>
          <w:rFonts w:asciiTheme="minorEastAsia" w:eastAsiaTheme="minorEastAsia" w:hAnsiTheme="minorEastAsia" w:hint="eastAsia"/>
          <w:sz w:val="22"/>
          <w:szCs w:val="22"/>
        </w:rPr>
        <w:t>委員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の過半数をもって決し，可否同数のときは，会長の決するところによる。</w:t>
      </w:r>
    </w:p>
    <w:p w:rsidR="00313896" w:rsidRPr="00B55179" w:rsidRDefault="00FF35C5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5C4D07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会長は，必要と認めたときは，</w:t>
      </w:r>
      <w:r w:rsidR="0000271C" w:rsidRPr="00B55179">
        <w:rPr>
          <w:rFonts w:asciiTheme="minorEastAsia" w:eastAsiaTheme="minorEastAsia" w:hAnsiTheme="minorEastAsia" w:hint="eastAsia"/>
          <w:sz w:val="22"/>
          <w:szCs w:val="22"/>
        </w:rPr>
        <w:t>協議</w:t>
      </w:r>
      <w:r w:rsidR="005C4D07" w:rsidRPr="00B55179">
        <w:rPr>
          <w:rFonts w:asciiTheme="minorEastAsia" w:eastAsiaTheme="minorEastAsia" w:hAnsiTheme="minorEastAsia" w:hint="eastAsia"/>
          <w:sz w:val="22"/>
          <w:szCs w:val="22"/>
        </w:rPr>
        <w:t>会に有識者</w:t>
      </w:r>
      <w:r w:rsidR="00313896" w:rsidRPr="00B55179">
        <w:rPr>
          <w:rFonts w:asciiTheme="minorEastAsia" w:eastAsiaTheme="minorEastAsia" w:hAnsiTheme="minorEastAsia" w:hint="eastAsia"/>
          <w:sz w:val="22"/>
          <w:szCs w:val="22"/>
        </w:rPr>
        <w:t>等の出席を求め，その意見を聞くことができる。</w:t>
      </w:r>
    </w:p>
    <w:p w:rsidR="006513DB" w:rsidRDefault="0085785A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85785A" w:rsidRPr="00B55179" w:rsidRDefault="0085785A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lastRenderedPageBreak/>
        <w:t>（会長の専決処分）</w:t>
      </w:r>
    </w:p>
    <w:p w:rsidR="0085785A" w:rsidRPr="00B55179" w:rsidRDefault="0085785A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第６条　協議会を招集する暇がないとき</w:t>
      </w:r>
      <w:r w:rsidR="005408D1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又は軽易な事項については</w:t>
      </w:r>
      <w:r w:rsidR="005408D1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会長は</w:t>
      </w:r>
      <w:r w:rsidR="005408D1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その議決すべき事項を専決処分することができる。</w:t>
      </w:r>
    </w:p>
    <w:p w:rsidR="0085785A" w:rsidRPr="00B55179" w:rsidRDefault="0085785A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２　会長は</w:t>
      </w:r>
      <w:r w:rsidR="005408D1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前項の規定により専決処分したときは</w:t>
      </w:r>
      <w:r w:rsidR="005408D1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次の協議会の会議においてこれを報告し</w:t>
      </w:r>
      <w:r w:rsidR="005408D1" w:rsidRPr="00B55179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その承認を求めなければならない。</w:t>
      </w:r>
    </w:p>
    <w:p w:rsidR="00CE5554" w:rsidRPr="00B55179" w:rsidRDefault="00CE5554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（事務局）</w:t>
      </w:r>
    </w:p>
    <w:p w:rsidR="00CE5554" w:rsidRPr="00B55179" w:rsidRDefault="00D11EFC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85785A" w:rsidRPr="00B55179">
        <w:rPr>
          <w:rFonts w:asciiTheme="minorEastAsia" w:eastAsiaTheme="minorEastAsia" w:hAnsiTheme="minorEastAsia" w:hint="eastAsia"/>
          <w:sz w:val="22"/>
          <w:szCs w:val="22"/>
        </w:rPr>
        <w:t>７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条　協議会の事務局は，福山市</w:t>
      </w:r>
      <w:r w:rsidR="004D6EAB">
        <w:rPr>
          <w:rFonts w:asciiTheme="minorEastAsia" w:eastAsiaTheme="minorEastAsia" w:hAnsiTheme="minorEastAsia" w:hint="eastAsia"/>
          <w:sz w:val="22"/>
          <w:szCs w:val="22"/>
        </w:rPr>
        <w:t>市長公室情報発信課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に置く。</w:t>
      </w:r>
    </w:p>
    <w:p w:rsidR="00E6007A" w:rsidRPr="00B55179" w:rsidRDefault="00E6007A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（経費）</w:t>
      </w:r>
    </w:p>
    <w:p w:rsidR="00E6007A" w:rsidRPr="00B55179" w:rsidRDefault="00E6007A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第８条　協議会の経費は，負担金</w:t>
      </w:r>
      <w:r w:rsidR="000845D8">
        <w:rPr>
          <w:rFonts w:asciiTheme="minorEastAsia" w:eastAsiaTheme="minorEastAsia" w:hAnsiTheme="minorEastAsia" w:hint="eastAsia"/>
          <w:sz w:val="22"/>
          <w:szCs w:val="22"/>
        </w:rPr>
        <w:t>及びその他の収入</w:t>
      </w:r>
      <w:r w:rsidR="00D65D67" w:rsidRPr="00B55179">
        <w:rPr>
          <w:rFonts w:asciiTheme="minorEastAsia" w:eastAsiaTheme="minorEastAsia" w:hAnsiTheme="minorEastAsia" w:hint="eastAsia"/>
          <w:sz w:val="22"/>
          <w:szCs w:val="22"/>
        </w:rPr>
        <w:t>をもって充てる。</w:t>
      </w:r>
    </w:p>
    <w:p w:rsidR="00D65D67" w:rsidRPr="00B55179" w:rsidRDefault="005E455E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２　協議会の委員の報酬</w:t>
      </w:r>
      <w:r w:rsidR="00D65D67" w:rsidRPr="00B55179">
        <w:rPr>
          <w:rFonts w:asciiTheme="minorEastAsia" w:eastAsiaTheme="minorEastAsia" w:hAnsiTheme="minorEastAsia" w:hint="eastAsia"/>
          <w:sz w:val="22"/>
          <w:szCs w:val="22"/>
        </w:rPr>
        <w:t>については無償とする。</w:t>
      </w:r>
    </w:p>
    <w:p w:rsidR="00D65D67" w:rsidRPr="00B55179" w:rsidRDefault="00D65D67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（会計年度）</w:t>
      </w:r>
    </w:p>
    <w:p w:rsidR="00D65D67" w:rsidRPr="00B55179" w:rsidRDefault="00D65D67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第９条　協議会の会計年度は，毎年４月１日に始まり，翌年３月３１日に終わるものとする。</w:t>
      </w:r>
    </w:p>
    <w:p w:rsidR="00CE5554" w:rsidRPr="00B55179" w:rsidRDefault="00491E00" w:rsidP="002B6389">
      <w:pPr>
        <w:spacing w:line="360" w:lineRule="auto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（雑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則）</w:t>
      </w:r>
    </w:p>
    <w:p w:rsidR="00CE5554" w:rsidRPr="00B55179" w:rsidRDefault="00D11EFC" w:rsidP="00E6007A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第</w:t>
      </w:r>
      <w:r w:rsidR="00652BC8" w:rsidRPr="00B55179">
        <w:rPr>
          <w:rFonts w:asciiTheme="minorEastAsia" w:eastAsiaTheme="minorEastAsia" w:hAnsiTheme="minorEastAsia" w:hint="eastAsia"/>
          <w:sz w:val="22"/>
          <w:szCs w:val="22"/>
        </w:rPr>
        <w:t>１０</w:t>
      </w:r>
      <w:r w:rsidR="00491E00" w:rsidRPr="00B55179">
        <w:rPr>
          <w:rFonts w:asciiTheme="minorEastAsia" w:eastAsiaTheme="minorEastAsia" w:hAnsiTheme="minorEastAsia" w:hint="eastAsia"/>
          <w:sz w:val="22"/>
          <w:szCs w:val="22"/>
        </w:rPr>
        <w:t>条　この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規約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に定めるもののほか，協議会</w:t>
      </w:r>
      <w:r w:rsidR="00491E00" w:rsidRPr="00B55179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運営に</w:t>
      </w:r>
      <w:r w:rsidR="00491E00" w:rsidRPr="00B55179">
        <w:rPr>
          <w:rFonts w:asciiTheme="minorEastAsia" w:eastAsiaTheme="minorEastAsia" w:hAnsiTheme="minorEastAsia" w:hint="eastAsia"/>
          <w:sz w:val="22"/>
          <w:szCs w:val="22"/>
        </w:rPr>
        <w:t>関し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必要な事項は，会長が別に定める。</w:t>
      </w:r>
    </w:p>
    <w:p w:rsidR="00CE5554" w:rsidRPr="00B55179" w:rsidRDefault="00D56260" w:rsidP="00E6007A">
      <w:pPr>
        <w:spacing w:line="360" w:lineRule="auto"/>
        <w:ind w:firstLineChars="222" w:firstLine="488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附</w:t>
      </w:r>
      <w:r w:rsidR="0072529B" w:rsidRPr="00B5517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則</w:t>
      </w:r>
    </w:p>
    <w:p w:rsidR="00D65D67" w:rsidRDefault="0002605D" w:rsidP="00D136F8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 w:rsidRPr="00B55179">
        <w:rPr>
          <w:rFonts w:asciiTheme="minorEastAsia" w:eastAsiaTheme="minorEastAsia" w:hAnsiTheme="minorEastAsia" w:hint="eastAsia"/>
          <w:sz w:val="22"/>
          <w:szCs w:val="22"/>
        </w:rPr>
        <w:t>この</w:t>
      </w:r>
      <w:r w:rsidR="00F975D3" w:rsidRPr="00B55179">
        <w:rPr>
          <w:rFonts w:asciiTheme="minorEastAsia" w:eastAsiaTheme="minorEastAsia" w:hAnsiTheme="minorEastAsia" w:hint="eastAsia"/>
          <w:sz w:val="22"/>
          <w:szCs w:val="22"/>
        </w:rPr>
        <w:t>規約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は，２０１４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B55179">
        <w:rPr>
          <w:rFonts w:asciiTheme="minorEastAsia" w:eastAsiaTheme="minorEastAsia" w:hAnsiTheme="minorEastAsia" w:hint="eastAsia"/>
          <w:sz w:val="22"/>
          <w:szCs w:val="22"/>
        </w:rPr>
        <w:t>（平成２６</w:t>
      </w:r>
      <w:r w:rsidR="00FC26D2" w:rsidRPr="00B55179">
        <w:rPr>
          <w:rFonts w:asciiTheme="minorEastAsia" w:eastAsiaTheme="minorEastAsia" w:hAnsiTheme="minorEastAsia" w:hint="eastAsia"/>
          <w:sz w:val="22"/>
          <w:szCs w:val="22"/>
        </w:rPr>
        <w:t>年）</w:t>
      </w:r>
      <w:r w:rsidR="00775723" w:rsidRPr="00B55179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A5905" w:rsidRPr="00B55179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775723" w:rsidRPr="00B55179">
        <w:rPr>
          <w:rFonts w:asciiTheme="minorEastAsia" w:eastAsiaTheme="minorEastAsia" w:hAnsiTheme="minorEastAsia" w:hint="eastAsia"/>
          <w:sz w:val="22"/>
          <w:szCs w:val="22"/>
        </w:rPr>
        <w:t>２６</w:t>
      </w:r>
      <w:r w:rsidR="00CE5554" w:rsidRPr="00B55179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DE51F1" w:rsidRDefault="00F66AB8" w:rsidP="00E6007A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この規約は，２０１５年（平成２７年）３月２５</w:t>
      </w:r>
      <w:r w:rsidR="00DE51F1" w:rsidRPr="00B55179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D136F8" w:rsidRPr="00B55179" w:rsidRDefault="0091578B" w:rsidP="00D136F8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この規約は，２０１６年（平成２８年）</w:t>
      </w:r>
      <w:r w:rsidR="002F4318">
        <w:rPr>
          <w:rFonts w:asciiTheme="minorEastAsia" w:eastAsiaTheme="minorEastAsia" w:hAnsiTheme="minorEastAsia" w:hint="eastAsia"/>
          <w:sz w:val="22"/>
          <w:szCs w:val="22"/>
        </w:rPr>
        <w:t>４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2F4318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="00D136F8" w:rsidRPr="00B55179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4D6EAB" w:rsidRPr="00B55179" w:rsidRDefault="000778B2" w:rsidP="004D6EAB">
      <w:pPr>
        <w:spacing w:line="360" w:lineRule="auto"/>
        <w:ind w:leftChars="100" w:left="21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この規約は，２０１７年（平成２９年）</w:t>
      </w:r>
      <w:r w:rsidR="00AF68E7">
        <w:rPr>
          <w:rFonts w:asciiTheme="minorEastAsia" w:eastAsiaTheme="minorEastAsia" w:hAnsiTheme="minorEastAsia" w:hint="eastAsia"/>
          <w:sz w:val="22"/>
          <w:szCs w:val="22"/>
        </w:rPr>
        <w:t>４月１３</w:t>
      </w:r>
      <w:r w:rsidR="004D6EAB" w:rsidRPr="00B55179">
        <w:rPr>
          <w:rFonts w:asciiTheme="minorEastAsia" w:eastAsiaTheme="minorEastAsia" w:hAnsiTheme="minorEastAsia" w:hint="eastAsia"/>
          <w:sz w:val="22"/>
          <w:szCs w:val="22"/>
        </w:rPr>
        <w:t>日から施行する。</w:t>
      </w:r>
    </w:p>
    <w:p w:rsidR="00D80BFE" w:rsidRPr="004D6EAB" w:rsidRDefault="00D80BFE" w:rsidP="00D65D67">
      <w:pPr>
        <w:spacing w:line="360" w:lineRule="auto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D56260" w:rsidRPr="00C908B1" w:rsidRDefault="00D56260" w:rsidP="00D65D67">
      <w:pPr>
        <w:widowControl/>
        <w:spacing w:line="360" w:lineRule="auto"/>
        <w:jc w:val="left"/>
        <w:rPr>
          <w:rFonts w:ascii="ＭＳ 明朝"/>
          <w:color w:val="FF0000"/>
          <w:spacing w:val="5"/>
          <w:kern w:val="0"/>
          <w:sz w:val="22"/>
          <w:szCs w:val="22"/>
        </w:rPr>
      </w:pPr>
      <w:r w:rsidRPr="00D56260">
        <w:rPr>
          <w:rFonts w:ascii="ＭＳ 明朝" w:hint="eastAsia"/>
          <w:spacing w:val="5"/>
          <w:kern w:val="0"/>
          <w:sz w:val="22"/>
          <w:szCs w:val="22"/>
        </w:rPr>
        <w:t>別表</w:t>
      </w:r>
      <w:r w:rsidR="00C908B1" w:rsidRPr="00FF35C5">
        <w:rPr>
          <w:rFonts w:ascii="ＭＳ 明朝" w:hint="eastAsia"/>
          <w:color w:val="000000" w:themeColor="text1"/>
          <w:spacing w:val="5"/>
          <w:kern w:val="0"/>
          <w:sz w:val="22"/>
          <w:szCs w:val="22"/>
        </w:rPr>
        <w:t>（第３条関係）</w:t>
      </w:r>
    </w:p>
    <w:p w:rsidR="00603765" w:rsidRPr="00603765" w:rsidRDefault="008D4D2A" w:rsidP="00E6007A">
      <w:pPr>
        <w:autoSpaceDE w:val="0"/>
        <w:autoSpaceDN w:val="0"/>
        <w:adjustRightInd w:val="0"/>
        <w:spacing w:line="360" w:lineRule="auto"/>
        <w:jc w:val="left"/>
        <w:rPr>
          <w:rFonts w:ascii="ＭＳ 明朝"/>
          <w:spacing w:val="5"/>
          <w:kern w:val="0"/>
        </w:rPr>
      </w:pPr>
      <w:r w:rsidRPr="008D4D2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0;margin-top:2pt;width:463.55pt;height:107.15pt;z-index:251660288">
            <v:textbox style="mso-next-textbox:#_x0000_s2050" inset="5.85pt,1.05mm,5.85pt,.7pt">
              <w:txbxContent>
                <w:p w:rsidR="006513DB" w:rsidRPr="00D56260" w:rsidRDefault="006513DB" w:rsidP="00D65D67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>福山明るいまちづくり協議会，公益社団法人福山観光コンベンション協会，</w:t>
                  </w:r>
                  <w:r w:rsidRPr="00D56260">
                    <w:rPr>
                      <w:rFonts w:hint="eastAsia"/>
                      <w:sz w:val="22"/>
                      <w:szCs w:val="22"/>
                    </w:rPr>
                    <w:t>福山市</w:t>
                  </w:r>
                  <w:r>
                    <w:rPr>
                      <w:rFonts w:hint="eastAsia"/>
                      <w:sz w:val="22"/>
                      <w:szCs w:val="22"/>
                    </w:rPr>
                    <w:t>，福山市自治会連合会，社会福祉法人福山市社会福祉協議会，福山市商工会連絡協議会，福山市女性連絡協議会，公益財団法人福山市体育協会，福山市農業協同組合，福山市ＰＴＡ連合会，福山商工会議所，福山食ブランド創出市民会議，</w:t>
                  </w:r>
                  <w:r w:rsidRPr="00D56260">
                    <w:rPr>
                      <w:rFonts w:hint="eastAsia"/>
                      <w:sz w:val="22"/>
                      <w:szCs w:val="22"/>
                    </w:rPr>
                    <w:t>福山市立大学，</w:t>
                  </w:r>
                  <w:r>
                    <w:rPr>
                      <w:rFonts w:hint="eastAsia"/>
                      <w:sz w:val="22"/>
                      <w:szCs w:val="22"/>
                    </w:rPr>
                    <w:t>一般社団法人福山青年会議所，福山大学，福山物産協会，福山文化連盟，連合広島福山地域協議会</w:t>
                  </w:r>
                </w:p>
              </w:txbxContent>
            </v:textbox>
          </v:shape>
        </w:pict>
      </w:r>
    </w:p>
    <w:sectPr w:rsidR="00603765" w:rsidRPr="00603765" w:rsidSect="00EA0EA7">
      <w:footerReference w:type="default" r:id="rId7"/>
      <w:pgSz w:w="11906" w:h="16838" w:code="9"/>
      <w:pgMar w:top="1304" w:right="1304" w:bottom="1304" w:left="1304" w:header="851" w:footer="259" w:gutter="0"/>
      <w:cols w:space="425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DB" w:rsidRDefault="006513DB" w:rsidP="00760E2B">
      <w:r>
        <w:separator/>
      </w:r>
    </w:p>
  </w:endnote>
  <w:endnote w:type="continuationSeparator" w:id="0">
    <w:p w:rsidR="006513DB" w:rsidRDefault="006513DB" w:rsidP="00760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DB" w:rsidRDefault="006513DB" w:rsidP="00EA0EA7">
    <w:pPr>
      <w:pStyle w:val="a6"/>
    </w:pPr>
  </w:p>
  <w:p w:rsidR="006513DB" w:rsidRDefault="006513D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DB" w:rsidRDefault="006513DB" w:rsidP="00760E2B">
      <w:r>
        <w:separator/>
      </w:r>
    </w:p>
  </w:footnote>
  <w:footnote w:type="continuationSeparator" w:id="0">
    <w:p w:rsidR="006513DB" w:rsidRDefault="006513DB" w:rsidP="00760E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05"/>
  <w:drawingGridVerticalSpacing w:val="24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61C7"/>
    <w:rsid w:val="0000271C"/>
    <w:rsid w:val="00014A77"/>
    <w:rsid w:val="0002605D"/>
    <w:rsid w:val="00060DE8"/>
    <w:rsid w:val="000778B2"/>
    <w:rsid w:val="00083C98"/>
    <w:rsid w:val="000845D8"/>
    <w:rsid w:val="00090C72"/>
    <w:rsid w:val="00094C0C"/>
    <w:rsid w:val="000C70C4"/>
    <w:rsid w:val="000E03F1"/>
    <w:rsid w:val="00102540"/>
    <w:rsid w:val="00103433"/>
    <w:rsid w:val="00143682"/>
    <w:rsid w:val="00156F88"/>
    <w:rsid w:val="0018031C"/>
    <w:rsid w:val="00186A81"/>
    <w:rsid w:val="00192CFD"/>
    <w:rsid w:val="00196476"/>
    <w:rsid w:val="001A186B"/>
    <w:rsid w:val="001D7321"/>
    <w:rsid w:val="001E34D1"/>
    <w:rsid w:val="00243F4E"/>
    <w:rsid w:val="0027420C"/>
    <w:rsid w:val="002837BE"/>
    <w:rsid w:val="0029737C"/>
    <w:rsid w:val="002A5905"/>
    <w:rsid w:val="002A7A75"/>
    <w:rsid w:val="002B200E"/>
    <w:rsid w:val="002B4C4F"/>
    <w:rsid w:val="002B6389"/>
    <w:rsid w:val="002B6DD2"/>
    <w:rsid w:val="002D11C8"/>
    <w:rsid w:val="002D691B"/>
    <w:rsid w:val="002F161D"/>
    <w:rsid w:val="002F4318"/>
    <w:rsid w:val="002F43F4"/>
    <w:rsid w:val="00304972"/>
    <w:rsid w:val="003101CE"/>
    <w:rsid w:val="00313896"/>
    <w:rsid w:val="00330403"/>
    <w:rsid w:val="00333D07"/>
    <w:rsid w:val="003428C9"/>
    <w:rsid w:val="00367B23"/>
    <w:rsid w:val="003830E5"/>
    <w:rsid w:val="00386B09"/>
    <w:rsid w:val="003946DE"/>
    <w:rsid w:val="003B1027"/>
    <w:rsid w:val="003B51C6"/>
    <w:rsid w:val="003C7F8B"/>
    <w:rsid w:val="003D6ABA"/>
    <w:rsid w:val="003F471A"/>
    <w:rsid w:val="003F685B"/>
    <w:rsid w:val="003F7DD4"/>
    <w:rsid w:val="00400A28"/>
    <w:rsid w:val="004065BB"/>
    <w:rsid w:val="00406E1C"/>
    <w:rsid w:val="00412192"/>
    <w:rsid w:val="00420149"/>
    <w:rsid w:val="00435E13"/>
    <w:rsid w:val="00442AE2"/>
    <w:rsid w:val="004803B0"/>
    <w:rsid w:val="00484E62"/>
    <w:rsid w:val="00491E00"/>
    <w:rsid w:val="004A09A8"/>
    <w:rsid w:val="004B7FA4"/>
    <w:rsid w:val="004D239D"/>
    <w:rsid w:val="004D26CF"/>
    <w:rsid w:val="004D6EAB"/>
    <w:rsid w:val="00511B90"/>
    <w:rsid w:val="00520795"/>
    <w:rsid w:val="00524D48"/>
    <w:rsid w:val="00531315"/>
    <w:rsid w:val="00535302"/>
    <w:rsid w:val="005408D1"/>
    <w:rsid w:val="00573E11"/>
    <w:rsid w:val="005741DC"/>
    <w:rsid w:val="00576650"/>
    <w:rsid w:val="005967E7"/>
    <w:rsid w:val="005A52E1"/>
    <w:rsid w:val="005A5E74"/>
    <w:rsid w:val="005B1376"/>
    <w:rsid w:val="005C207A"/>
    <w:rsid w:val="005C4D07"/>
    <w:rsid w:val="005C65F1"/>
    <w:rsid w:val="005E455E"/>
    <w:rsid w:val="005F196C"/>
    <w:rsid w:val="00603765"/>
    <w:rsid w:val="006334B5"/>
    <w:rsid w:val="0065120A"/>
    <w:rsid w:val="006513DB"/>
    <w:rsid w:val="00652BC8"/>
    <w:rsid w:val="00661B93"/>
    <w:rsid w:val="006658A0"/>
    <w:rsid w:val="006B3535"/>
    <w:rsid w:val="006B4CF4"/>
    <w:rsid w:val="006D305F"/>
    <w:rsid w:val="006F0046"/>
    <w:rsid w:val="00711A7C"/>
    <w:rsid w:val="00721BBC"/>
    <w:rsid w:val="00721F20"/>
    <w:rsid w:val="0072529B"/>
    <w:rsid w:val="00742479"/>
    <w:rsid w:val="0075715E"/>
    <w:rsid w:val="007573CE"/>
    <w:rsid w:val="00760E2B"/>
    <w:rsid w:val="00767648"/>
    <w:rsid w:val="007716F9"/>
    <w:rsid w:val="00775723"/>
    <w:rsid w:val="007775EA"/>
    <w:rsid w:val="007C28B6"/>
    <w:rsid w:val="00816C18"/>
    <w:rsid w:val="008458C6"/>
    <w:rsid w:val="0085785A"/>
    <w:rsid w:val="00871B35"/>
    <w:rsid w:val="00876ED5"/>
    <w:rsid w:val="00894197"/>
    <w:rsid w:val="008944EC"/>
    <w:rsid w:val="008A1EBC"/>
    <w:rsid w:val="008A7F9C"/>
    <w:rsid w:val="008D4D2A"/>
    <w:rsid w:val="008F576C"/>
    <w:rsid w:val="00910A54"/>
    <w:rsid w:val="0091578B"/>
    <w:rsid w:val="0092195A"/>
    <w:rsid w:val="00922F23"/>
    <w:rsid w:val="0092347E"/>
    <w:rsid w:val="00923FC0"/>
    <w:rsid w:val="009258D3"/>
    <w:rsid w:val="0095162D"/>
    <w:rsid w:val="0095676A"/>
    <w:rsid w:val="00964725"/>
    <w:rsid w:val="00971055"/>
    <w:rsid w:val="00971903"/>
    <w:rsid w:val="00983C32"/>
    <w:rsid w:val="009851ED"/>
    <w:rsid w:val="00990B8D"/>
    <w:rsid w:val="009B0651"/>
    <w:rsid w:val="009C4FAA"/>
    <w:rsid w:val="009C6151"/>
    <w:rsid w:val="009E17F6"/>
    <w:rsid w:val="009E357C"/>
    <w:rsid w:val="009F2434"/>
    <w:rsid w:val="00A12054"/>
    <w:rsid w:val="00A26E91"/>
    <w:rsid w:val="00A561C7"/>
    <w:rsid w:val="00A7278D"/>
    <w:rsid w:val="00AA4DEB"/>
    <w:rsid w:val="00AA723A"/>
    <w:rsid w:val="00AB3CE5"/>
    <w:rsid w:val="00AB7B2E"/>
    <w:rsid w:val="00AC651B"/>
    <w:rsid w:val="00AD47B8"/>
    <w:rsid w:val="00AE2365"/>
    <w:rsid w:val="00AF68E7"/>
    <w:rsid w:val="00AF702C"/>
    <w:rsid w:val="00B04E6A"/>
    <w:rsid w:val="00B16D1D"/>
    <w:rsid w:val="00B3556E"/>
    <w:rsid w:val="00B36EFA"/>
    <w:rsid w:val="00B526E2"/>
    <w:rsid w:val="00B52D10"/>
    <w:rsid w:val="00B550C9"/>
    <w:rsid w:val="00B55179"/>
    <w:rsid w:val="00B65F69"/>
    <w:rsid w:val="00B75561"/>
    <w:rsid w:val="00B76B03"/>
    <w:rsid w:val="00B801AC"/>
    <w:rsid w:val="00BB4109"/>
    <w:rsid w:val="00BC5A47"/>
    <w:rsid w:val="00BE3882"/>
    <w:rsid w:val="00BE7418"/>
    <w:rsid w:val="00BF0481"/>
    <w:rsid w:val="00C035DE"/>
    <w:rsid w:val="00C51529"/>
    <w:rsid w:val="00C70944"/>
    <w:rsid w:val="00C817A0"/>
    <w:rsid w:val="00C908B1"/>
    <w:rsid w:val="00C971E5"/>
    <w:rsid w:val="00CD6E23"/>
    <w:rsid w:val="00CE13F9"/>
    <w:rsid w:val="00CE1582"/>
    <w:rsid w:val="00CE5554"/>
    <w:rsid w:val="00CE6B77"/>
    <w:rsid w:val="00D11EFC"/>
    <w:rsid w:val="00D136F8"/>
    <w:rsid w:val="00D257BD"/>
    <w:rsid w:val="00D33450"/>
    <w:rsid w:val="00D37E87"/>
    <w:rsid w:val="00D4205E"/>
    <w:rsid w:val="00D56260"/>
    <w:rsid w:val="00D65D67"/>
    <w:rsid w:val="00D800C0"/>
    <w:rsid w:val="00D80BFE"/>
    <w:rsid w:val="00D86442"/>
    <w:rsid w:val="00DC3B42"/>
    <w:rsid w:val="00DE04F8"/>
    <w:rsid w:val="00DE51F1"/>
    <w:rsid w:val="00E011D9"/>
    <w:rsid w:val="00E02F4F"/>
    <w:rsid w:val="00E13E7A"/>
    <w:rsid w:val="00E24EAC"/>
    <w:rsid w:val="00E31A5C"/>
    <w:rsid w:val="00E36E68"/>
    <w:rsid w:val="00E509DD"/>
    <w:rsid w:val="00E51550"/>
    <w:rsid w:val="00E57224"/>
    <w:rsid w:val="00E6007A"/>
    <w:rsid w:val="00E66F36"/>
    <w:rsid w:val="00E75E67"/>
    <w:rsid w:val="00E94EA9"/>
    <w:rsid w:val="00EA0EA7"/>
    <w:rsid w:val="00EE6A88"/>
    <w:rsid w:val="00EF19BA"/>
    <w:rsid w:val="00F0490F"/>
    <w:rsid w:val="00F16D2B"/>
    <w:rsid w:val="00F2102A"/>
    <w:rsid w:val="00F3318B"/>
    <w:rsid w:val="00F36CCF"/>
    <w:rsid w:val="00F377E2"/>
    <w:rsid w:val="00F4434B"/>
    <w:rsid w:val="00F61AF4"/>
    <w:rsid w:val="00F66AB8"/>
    <w:rsid w:val="00F671B3"/>
    <w:rsid w:val="00F774FD"/>
    <w:rsid w:val="00F81AC2"/>
    <w:rsid w:val="00F975D3"/>
    <w:rsid w:val="00FC26D2"/>
    <w:rsid w:val="00FD37C6"/>
    <w:rsid w:val="00FE0199"/>
    <w:rsid w:val="00FE4FF8"/>
    <w:rsid w:val="00FF35C5"/>
    <w:rsid w:val="00FF5FA3"/>
    <w:rsid w:val="00FF6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9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195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0E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60E2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60E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0E2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E146-5BDF-4B5A-A1B4-950D5C0E8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1149</Words>
  <Characters>104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ふくやまブランド農産物推進協議会設置要領（案）</vt:lpstr>
      <vt:lpstr>ふくやまブランド農産物推進協議会設置要領（案）</vt:lpstr>
    </vt:vector>
  </TitlesOfParts>
  <Company>福山市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ふくやまブランド農産物推進協議会設置要領（案）</dc:title>
  <dc:creator>福山市</dc:creator>
  <cp:lastModifiedBy>f05645</cp:lastModifiedBy>
  <cp:revision>3</cp:revision>
  <cp:lastPrinted>2016-03-28T02:53:00Z</cp:lastPrinted>
  <dcterms:created xsi:type="dcterms:W3CDTF">2017-10-18T01:13:00Z</dcterms:created>
  <dcterms:modified xsi:type="dcterms:W3CDTF">2017-10-18T01:13:00Z</dcterms:modified>
</cp:coreProperties>
</file>